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67E3C">
      <w:pPr>
        <w:spacing w:line="360" w:lineRule="auto"/>
        <w:jc w:val="center"/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</w:pPr>
    </w:p>
    <w:p w14:paraId="6E124238">
      <w:pPr>
        <w:spacing w:line="360" w:lineRule="auto"/>
        <w:jc w:val="center"/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</w:pPr>
    </w:p>
    <w:p w14:paraId="455E539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  <w:t>外语口试</w:t>
      </w:r>
      <w:r>
        <w:rPr>
          <w:rFonts w:hint="eastAsia" w:ascii="外交黑体" w:hAnsi="外交黑体" w:eastAsia="外交黑体" w:cs="外交黑体"/>
          <w:b w:val="0"/>
          <w:bCs w:val="0"/>
          <w:sz w:val="36"/>
          <w:szCs w:val="44"/>
        </w:rPr>
        <w:t>考生</w:t>
      </w:r>
      <w:r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  <w:t>注意事项</w:t>
      </w:r>
    </w:p>
    <w:p w14:paraId="26364622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eastAsia="zh-CN"/>
        </w:rPr>
      </w:pPr>
    </w:p>
    <w:p w14:paraId="6F1E3FED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eastAsia="zh-CN"/>
        </w:rPr>
        <w:t>一、考试时间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F0C3A15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default" w:ascii="外交粗仿宋" w:hAnsi="外交粗仿宋" w:eastAsia="外交粗仿宋" w:cs="外交粗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highlight w:val="none"/>
          <w:lang w:val="en-US" w:eastAsia="zh-CN"/>
        </w:rPr>
        <w:t>2026年4月24日14:00（北京时间）</w:t>
      </w:r>
    </w:p>
    <w:p w14:paraId="495FC806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  <w:t>二、考前准备</w:t>
      </w:r>
    </w:p>
    <w:p w14:paraId="6509EB7F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考生提前下载安装腾讯会议软件，</w:t>
      </w:r>
      <w:r>
        <w:rPr>
          <w:rFonts w:hint="eastAsia" w:ascii="外交粗仿宋" w:hAnsi="外交粗仿宋" w:eastAsia="外交粗仿宋" w:cs="外交粗仿宋"/>
          <w:i w:val="0"/>
          <w:iCs w:val="0"/>
          <w:caps w:val="0"/>
          <w:color w:val="auto"/>
          <w:spacing w:val="0"/>
          <w:sz w:val="32"/>
          <w:szCs w:val="31"/>
          <w:lang w:val="en-US" w:eastAsia="zh-CN"/>
        </w:rPr>
        <w:t>会议号</w:t>
      </w:r>
      <w:r>
        <w:rPr>
          <w:rFonts w:hint="eastAsia" w:ascii="外交粗仿宋" w:hAnsi="外交粗仿宋" w:eastAsia="外交粗仿宋" w:cs="外交粗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1"/>
          <w:highlight w:val="none"/>
          <w:lang w:val="en-US" w:eastAsia="zh-CN"/>
        </w:rPr>
        <w:t>将通过邮件发送。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按时参加考前测试，完成身份核验、双机位及麦克风等设备测试。</w:t>
      </w:r>
    </w:p>
    <w:p w14:paraId="510B7B11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【关于双机位】建议主机位使用电脑，二机位可以使用手机或ipad。因双机位需同时登录，考生可选择注册两个腾讯会议账号分别登录；也可选择注册1个腾讯会议账号，通过电脑端软件登录作为主机位，二机位通过手机微信腾讯会议小程序输入会议号登录。请考生提前自行测试登录方式，务必确保口试时双机位同时在线。</w:t>
      </w:r>
    </w:p>
    <w:p w14:paraId="3EF2ADC2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为避免双机位同时登录产生回声，影响口试效果，建议二机位静音并关闭麦克风，仅使用主机位麦克收音。</w:t>
      </w:r>
    </w:p>
    <w:p w14:paraId="4109D6F9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双机位位置图如下所示：</w:t>
      </w:r>
    </w:p>
    <w:p w14:paraId="740C4BBE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823845" cy="2118995"/>
            <wp:effectExtent l="0" t="0" r="14605" b="14605"/>
            <wp:docPr id="1" name="图片 1" descr="0b7ff063c9f66ab5ac844258dd333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7ff063c9f66ab5ac844258dd333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B8EF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主机位</w:t>
      </w:r>
    </w:p>
    <w:p w14:paraId="75C9CCAE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661795" cy="2217420"/>
            <wp:effectExtent l="0" t="0" r="14605" b="11430"/>
            <wp:docPr id="2" name="图片 2" descr="fbcc643bcc2f502efaf8e64480d30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cc643bcc2f502efaf8e64480d30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CE23">
      <w:pPr>
        <w:numPr>
          <w:ilvl w:val="0"/>
          <w:numId w:val="0"/>
        </w:numPr>
        <w:spacing w:line="360" w:lineRule="auto"/>
        <w:jc w:val="center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二机位</w:t>
      </w:r>
    </w:p>
    <w:p w14:paraId="54F7CCE6">
      <w:pPr>
        <w:numPr>
          <w:ilvl w:val="0"/>
          <w:numId w:val="0"/>
        </w:numPr>
        <w:spacing w:line="360" w:lineRule="auto"/>
        <w:jc w:val="center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</w:p>
    <w:p w14:paraId="0F2CC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  <w:t>三、考试当天</w:t>
      </w:r>
    </w:p>
    <w:p w14:paraId="40C4C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口试前，考生准备好</w:t>
      </w:r>
      <w:r>
        <w:rPr>
          <w:rFonts w:hint="eastAsia" w:ascii="外交粗仿宋" w:hAnsi="外交粗仿宋" w:eastAsia="外交粗仿宋" w:cs="外交粗仿宋"/>
          <w:b/>
          <w:bCs/>
          <w:sz w:val="32"/>
          <w:szCs w:val="32"/>
          <w:lang w:val="en-US" w:eastAsia="zh-CN"/>
        </w:rPr>
        <w:t>身份证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，桌面只能摆放</w:t>
      </w:r>
      <w:r>
        <w:rPr>
          <w:rFonts w:hint="eastAsia" w:ascii="外交粗仿宋" w:hAnsi="外交粗仿宋" w:eastAsia="外交粗仿宋" w:cs="外交粗仿宋"/>
          <w:b/>
          <w:bCs/>
          <w:sz w:val="32"/>
          <w:szCs w:val="32"/>
          <w:lang w:val="en-US" w:eastAsia="zh-CN"/>
        </w:rPr>
        <w:t>笔和白纸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等必要文具，不得摆放其他与考试无关用品。</w:t>
      </w:r>
    </w:p>
    <w:p w14:paraId="48B94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口试流程：</w:t>
      </w:r>
    </w:p>
    <w:p w14:paraId="48AE7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（一）考生按时登录腾讯会议，进入候考室。登录时，将昵称改为【身份证号+本人姓名】（如，123456789123456789+张三）。腾讯会议设置了等候室功能，进入后为“会议暂未开始，请等待主持人开启会议”状态，</w:t>
      </w:r>
      <w:bookmarkStart w:id="0" w:name="_GoBack"/>
      <w:bookmarkEnd w:id="0"/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请耐心等待、不要退出。如因考生擅自退出候考室而导致错过考试，后果由考生自负。</w:t>
      </w:r>
    </w:p>
    <w:p w14:paraId="74E0E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（二）考务人员依次邀请等候室考生进入考场。</w:t>
      </w:r>
    </w:p>
    <w:p w14:paraId="0CADC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（三）根据考官提问，回答问题。口试全程采用外语，包括自我介绍和考官即兴提问两部分，口试时间一般不超过15分钟。</w:t>
      </w:r>
    </w:p>
    <w:p w14:paraId="3451F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（四）口试结束后，考生即可退出考场。</w:t>
      </w:r>
    </w:p>
    <w:p w14:paraId="6B09FB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黑体" w:hAnsi="外交黑体" w:eastAsia="外交黑体" w:cs="外交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  <w:t>注意事项</w:t>
      </w:r>
    </w:p>
    <w:p w14:paraId="2C161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color w:val="000000"/>
          <w:spacing w:val="0"/>
          <w:sz w:val="32"/>
          <w:szCs w:val="32"/>
          <w:lang w:val="en-US" w:eastAsia="zh-CN"/>
        </w:rPr>
        <w:t>（一）口试开始后，考生须全程保持在监控画面内，不得擅自离开。</w:t>
      </w:r>
    </w:p>
    <w:p w14:paraId="64029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color w:val="000000"/>
          <w:spacing w:val="0"/>
          <w:sz w:val="32"/>
          <w:szCs w:val="32"/>
          <w:lang w:val="en-US" w:eastAsia="zh-CN"/>
        </w:rPr>
        <w:t>（二）口试时，请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确保双机位使用的电子设备电量充足、网络连接顺畅，手机端建议调为开启无线上网的飞行状态，避免电话拨入影响视频会议信号。</w:t>
      </w:r>
    </w:p>
    <w:p w14:paraId="45CD9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（三）口试过程中，不得佩戴耳机、麦克风等设备，不得设置美颜、不得虚化背景、不得由他人陪考、不得查阅电子资料等。</w:t>
      </w:r>
    </w:p>
    <w:p w14:paraId="3077F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（四）环境要求：请选择独立、安静、封闭、光线明亮、不受打扰的空间独自参加考试，例如在家、寝室、会议室等。</w:t>
      </w:r>
    </w:p>
    <w:p w14:paraId="16E8DAEF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外交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外交粗仿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41E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40D58">
                          <w:pPr>
                            <w:pStyle w:val="2"/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40D58">
                    <w:pPr>
                      <w:pStyle w:val="2"/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</w:pP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11F3A"/>
    <w:multiLevelType w:val="singleLevel"/>
    <w:tmpl w:val="73E11F3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jM2NzNmNjAxOWFhYTkyNGE1YzE4ZmU0ZWY1NjgifQ=="/>
  </w:docVars>
  <w:rsids>
    <w:rsidRoot w:val="00000000"/>
    <w:rsid w:val="01625AD6"/>
    <w:rsid w:val="02DB6609"/>
    <w:rsid w:val="0604346D"/>
    <w:rsid w:val="06E06F99"/>
    <w:rsid w:val="0A86073C"/>
    <w:rsid w:val="0D0C3638"/>
    <w:rsid w:val="12480674"/>
    <w:rsid w:val="12E45364"/>
    <w:rsid w:val="137C122A"/>
    <w:rsid w:val="151D48FB"/>
    <w:rsid w:val="151D701C"/>
    <w:rsid w:val="158864FD"/>
    <w:rsid w:val="16C11BFF"/>
    <w:rsid w:val="17D14CB5"/>
    <w:rsid w:val="1E2D1C50"/>
    <w:rsid w:val="1EB01729"/>
    <w:rsid w:val="211E39DB"/>
    <w:rsid w:val="213F7351"/>
    <w:rsid w:val="222D1C29"/>
    <w:rsid w:val="22B95A77"/>
    <w:rsid w:val="239E61C1"/>
    <w:rsid w:val="23F7258B"/>
    <w:rsid w:val="251F51F9"/>
    <w:rsid w:val="286E6AFD"/>
    <w:rsid w:val="2A1D79DC"/>
    <w:rsid w:val="2B91322F"/>
    <w:rsid w:val="2D9F35F4"/>
    <w:rsid w:val="2F61116A"/>
    <w:rsid w:val="30820689"/>
    <w:rsid w:val="325C64B0"/>
    <w:rsid w:val="33C5616B"/>
    <w:rsid w:val="33F702EF"/>
    <w:rsid w:val="35FF74E7"/>
    <w:rsid w:val="36853990"/>
    <w:rsid w:val="36C960AE"/>
    <w:rsid w:val="389549BE"/>
    <w:rsid w:val="39FE4185"/>
    <w:rsid w:val="3C2D4AC3"/>
    <w:rsid w:val="3E3471BC"/>
    <w:rsid w:val="3F6A5E19"/>
    <w:rsid w:val="402473C4"/>
    <w:rsid w:val="40AE425D"/>
    <w:rsid w:val="42641245"/>
    <w:rsid w:val="42984EB7"/>
    <w:rsid w:val="47780862"/>
    <w:rsid w:val="485F4332"/>
    <w:rsid w:val="48D82712"/>
    <w:rsid w:val="4C4D0A05"/>
    <w:rsid w:val="4CDB3F3E"/>
    <w:rsid w:val="4D5974AF"/>
    <w:rsid w:val="4E4F138A"/>
    <w:rsid w:val="4EA81CDD"/>
    <w:rsid w:val="503C40C3"/>
    <w:rsid w:val="54683728"/>
    <w:rsid w:val="54AB76BA"/>
    <w:rsid w:val="55545149"/>
    <w:rsid w:val="55816D98"/>
    <w:rsid w:val="567D6112"/>
    <w:rsid w:val="577B076B"/>
    <w:rsid w:val="58F53A01"/>
    <w:rsid w:val="5A4E172B"/>
    <w:rsid w:val="5C3D190F"/>
    <w:rsid w:val="5D9F27A5"/>
    <w:rsid w:val="600F0FCF"/>
    <w:rsid w:val="62A966A4"/>
    <w:rsid w:val="62AE64CD"/>
    <w:rsid w:val="63FA4B47"/>
    <w:rsid w:val="67D2591C"/>
    <w:rsid w:val="6B874CBA"/>
    <w:rsid w:val="6B902BF5"/>
    <w:rsid w:val="6B97698F"/>
    <w:rsid w:val="6CDB75B9"/>
    <w:rsid w:val="6D1A3F8D"/>
    <w:rsid w:val="6D272E41"/>
    <w:rsid w:val="6D831655"/>
    <w:rsid w:val="6DCC18C9"/>
    <w:rsid w:val="6F1928EC"/>
    <w:rsid w:val="717D1C13"/>
    <w:rsid w:val="72B801EC"/>
    <w:rsid w:val="748243EA"/>
    <w:rsid w:val="784F7DC6"/>
    <w:rsid w:val="7980087A"/>
    <w:rsid w:val="7D373699"/>
    <w:rsid w:val="7E2B43EA"/>
    <w:rsid w:val="7E60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779</Words>
  <Characters>809</Characters>
  <Lines>0</Lines>
  <Paragraphs>0</Paragraphs>
  <TotalTime>23</TotalTime>
  <ScaleCrop>false</ScaleCrop>
  <LinksUpToDate>false</LinksUpToDate>
  <CharactersWithSpaces>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2021-04-01T00:20:00Z</dcterms:created>
  <dc:creator>CFAU</dc:creator>
  <cp:lastModifiedBy>卓小凡</cp:lastModifiedBy>
  <cp:lastPrinted>2026-04-22T10:45:20Z</cp:lastPrinted>
  <dcterms:modified xsi:type="dcterms:W3CDTF">2026-04-22T11:21:11Z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41D8F090528E4FB8B1A64DDCE1034FAF_13</vt:lpwstr>
  </property>
  <property fmtid="{D5CDD505-2E9C-101B-9397-08002B2CF9AE}" pid="4" name="KSOTemplateDocerSaveRecord">
    <vt:lpwstr>eyJoZGlkIjoiNTIwYjk3ZjNlZGRmM2JiNzUzODNkMDNiMGViOTY4OTgiLCJ1c2VySWQiOiIxNzE1NDA5NTM2In0=</vt:lpwstr>
  </property>
</Properties>
</file>